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Plantilla d'oferta de feina (en blanc)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Plantilla per omplir. El text entre [claudàtors] és una indicació: substitueix-lo per les dades de la teva empresa i esborra els claudàtors. Les pàgines 2 i 3 tenen dos exemples omplerts (exemple hipotètic) i la pàgina 4, el checklist de 12 punts abans de publicar.</w:t>
      </w:r>
    </w:p>
    <w:p>
      <w:pPr>
        <w:pStyle w:val="Heading2"/>
      </w:pPr>
      <w:r>
        <w:t>1. Títol del lloc</w:t>
      </w:r>
    </w:p>
    <w:p>
      <w:r>
        <w:rPr>
          <w:rFonts w:ascii="Arial" w:hAnsi="Arial" w:eastAsia="Arial" w:cs="Arial"/>
        </w:rPr>
        <w:t>[Denominació del lloc] ([Nivell])</w:t>
      </w:r>
    </w:p>
    <w:p>
      <w:r>
        <w:rPr>
          <w:rFonts w:ascii="Arial" w:hAnsi="Arial" w:eastAsia="Arial" w:cs="Arial"/>
          <w:i/>
          <w:color w:val="5F5F5F"/>
          <w:sz w:val="18"/>
        </w:rPr>
        <w:t>[Denominació estàndard i nivell (pas 2). Evita el títol intern o «creatiu», amb termes com «ninja» o «rockstar»]</w:t>
      </w:r>
    </w:p>
    <w:p>
      <w:pPr>
        <w:pStyle w:val="Heading2"/>
      </w:pPr>
      <w:r>
        <w:t>2. Ubicació, modalitat i jornada</w:t>
      </w:r>
    </w:p>
    <w:p>
      <w:r>
        <w:rPr>
          <w:rFonts w:ascii="Arial" w:hAnsi="Arial" w:eastAsia="Arial" w:cs="Arial"/>
        </w:rPr>
        <w:t>[Ciutat], [Presencial / Híbrid / Remot], [Jornada completa / parcial], [Horari]</w:t>
      </w:r>
    </w:p>
    <w:p>
      <w:r>
        <w:rPr>
          <w:rFonts w:ascii="Arial" w:hAnsi="Arial" w:eastAsia="Arial" w:cs="Arial"/>
          <w:i/>
          <w:color w:val="5F5F5F"/>
          <w:sz w:val="18"/>
        </w:rPr>
        <w:t>[Ciutat, presencial / híbrid / remot, horari. Evita «horari flexible» sense explicar-lo]</w:t>
      </w:r>
    </w:p>
    <w:p>
      <w:pPr>
        <w:pStyle w:val="Heading2"/>
      </w:pPr>
      <w:r>
        <w:t>3. Qui som</w:t>
      </w:r>
    </w:p>
    <w:p>
      <w:r>
        <w:rPr>
          <w:rFonts w:ascii="Arial" w:hAnsi="Arial" w:eastAsia="Arial" w:cs="Arial"/>
        </w:rPr>
        <w:t>[2–3 frases sobre l'empresa, el sector i l'equip on s'incorpora la persona]</w:t>
      </w:r>
    </w:p>
    <w:p>
      <w:r>
        <w:rPr>
          <w:rFonts w:ascii="Arial" w:hAnsi="Arial" w:eastAsia="Arial" w:cs="Arial"/>
          <w:i/>
          <w:color w:val="5F5F5F"/>
          <w:sz w:val="18"/>
        </w:rPr>
        <w:t>[Evita un paràgraf llarg sobre la història de l'empresa]</w:t>
      </w:r>
    </w:p>
    <w:p>
      <w:pPr>
        <w:pStyle w:val="Heading2"/>
      </w:pPr>
      <w:r>
        <w:t>4. La missió del lloc</w:t>
      </w:r>
    </w:p>
    <w:p>
      <w:r>
        <w:rPr>
          <w:rFonts w:ascii="Arial" w:hAnsi="Arial" w:eastAsia="Arial" w:cs="Arial"/>
        </w:rPr>
        <w:t>[1–2 frases: per què existeix el lloc i quin resultat se n'espera]</w:t>
      </w:r>
    </w:p>
    <w:p>
      <w:r>
        <w:rPr>
          <w:rFonts w:ascii="Arial" w:hAnsi="Arial" w:eastAsia="Arial" w:cs="Arial"/>
          <w:i/>
          <w:color w:val="5F5F5F"/>
          <w:sz w:val="18"/>
        </w:rPr>
        <w:t>[Surt del pas 1. Evita una missió que podria servir per a qualsevol lloc]</w:t>
      </w:r>
    </w:p>
    <w:p>
      <w:pPr>
        <w:pStyle w:val="Heading2"/>
      </w:pPr>
      <w:r>
        <w:t>5. Responsabilitats principals</w:t>
      </w:r>
    </w:p>
    <w:p>
      <w:pPr>
        <w:pStyle w:val="ListBullet"/>
      </w:pPr>
      <w:r>
        <w:rPr>
          <w:rFonts w:ascii="Arial" w:hAnsi="Arial" w:eastAsia="Arial" w:cs="Arial"/>
        </w:rPr>
        <w:t>[Verb d'acció + objecte + finalitat]</w:t>
      </w:r>
    </w:p>
    <w:p>
      <w:pPr>
        <w:pStyle w:val="ListBullet"/>
      </w:pPr>
      <w:r>
        <w:rPr>
          <w:rFonts w:ascii="Arial" w:hAnsi="Arial" w:eastAsia="Arial" w:cs="Arial"/>
        </w:rPr>
        <w:t>[Verb d'acció + objecte + finalitat]</w:t>
      </w:r>
    </w:p>
    <w:p>
      <w:r>
        <w:rPr>
          <w:rFonts w:ascii="Arial" w:hAnsi="Arial" w:eastAsia="Arial" w:cs="Arial"/>
          <w:i/>
          <w:color w:val="5F5F5F"/>
          <w:sz w:val="18"/>
        </w:rPr>
        <w:t>[Tasques amb verb d'acció i finalitat (pas 3). Evita «altres tasques que se li encomanin»]</w:t>
      </w:r>
    </w:p>
    <w:p>
      <w:pPr>
        <w:pStyle w:val="Heading2"/>
      </w:pPr>
      <w:r>
        <w:t>6. Requisits imprescindibles</w:t>
      </w:r>
    </w:p>
    <w:p>
      <w:pPr>
        <w:pStyle w:val="ListBullet"/>
      </w:pPr>
      <w:r>
        <w:rPr>
          <w:rFonts w:ascii="Arial" w:hAnsi="Arial" w:eastAsia="Arial" w:cs="Arial"/>
        </w:rPr>
        <w:t>[Requisit sense el qual no es pot fer la feina]</w:t>
      </w:r>
    </w:p>
    <w:p>
      <w:r>
        <w:rPr>
          <w:rFonts w:ascii="Arial" w:hAnsi="Arial" w:eastAsia="Arial" w:cs="Arial"/>
          <w:i/>
          <w:color w:val="5F5F5F"/>
          <w:sz w:val="18"/>
        </w:rPr>
        <w:t>[Només el que cal des del primer dia (pas 4). Evita una llista que ningú no compleix]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No es demana edat, estat civil, fotografia, aspecte físic ni dades de salut (checklist de la pàgina 4, punt 9).</w:t>
      </w:r>
    </w:p>
    <w:p>
      <w:pPr>
        <w:pStyle w:val="Heading2"/>
      </w:pPr>
      <w:r>
        <w:t>7. Requisits valorables</w:t>
      </w:r>
    </w:p>
    <w:p>
      <w:pPr>
        <w:pStyle w:val="ListBullet"/>
      </w:pPr>
      <w:r>
        <w:rPr>
          <w:rFonts w:ascii="Arial" w:hAnsi="Arial" w:eastAsia="Arial" w:cs="Arial"/>
        </w:rPr>
        <w:t>[Coneixement que suma però es pot aprendre]</w:t>
      </w:r>
    </w:p>
    <w:p>
      <w:r>
        <w:rPr>
          <w:rFonts w:ascii="Arial" w:hAnsi="Arial" w:eastAsia="Arial" w:cs="Arial"/>
          <w:i/>
          <w:color w:val="5F5F5F"/>
          <w:sz w:val="18"/>
        </w:rPr>
        <w:t>[Allò que suma però es pot aprendre. Evita expressions que suggereixen edat o situació familiar]</w:t>
      </w:r>
    </w:p>
    <w:p>
      <w:pPr>
        <w:pStyle w:val="Heading2"/>
      </w:pPr>
      <w:r>
        <w:t>8. Retribució i condicions</w:t>
      </w:r>
    </w:p>
    <w:p>
      <w:pPr>
        <w:pStyle w:val="ListBullet"/>
      </w:pPr>
      <w:r>
        <w:rPr>
          <w:rFonts w:ascii="Arial" w:hAnsi="Arial" w:eastAsia="Arial" w:cs="Arial"/>
        </w:rPr>
        <w:t>Retribució: [de ... a ...] € bruts anuals</w:t>
      </w:r>
    </w:p>
    <w:p>
      <w:pPr>
        <w:pStyle w:val="ListBullet"/>
      </w:pPr>
      <w:r>
        <w:rPr>
          <w:rFonts w:ascii="Arial" w:hAnsi="Arial" w:eastAsia="Arial" w:cs="Arial"/>
        </w:rPr>
        <w:t>Contracte: [Tipus de contracte]</w:t>
      </w:r>
    </w:p>
    <w:p>
      <w:pPr>
        <w:pStyle w:val="ListBullet"/>
      </w:pPr>
      <w:r>
        <w:rPr>
          <w:rFonts w:ascii="Arial" w:hAnsi="Arial" w:eastAsia="Arial" w:cs="Arial"/>
        </w:rPr>
        <w:t>Beneficis: [Benefici concret]</w:t>
      </w:r>
    </w:p>
    <w:p>
      <w:r>
        <w:rPr>
          <w:rFonts w:ascii="Arial" w:hAnsi="Arial" w:eastAsia="Arial" w:cs="Arial"/>
          <w:i/>
          <w:color w:val="5F5F5F"/>
          <w:sz w:val="18"/>
        </w:rPr>
        <w:t>[Salari brut anual o forquilla realista (pas 5). Si hi ha una part variable, separa la base fixa de la variable. Evita «sou competitiu» o «salari a convenir» sense import]</w:t>
      </w:r>
    </w:p>
    <w:p>
      <w:pPr>
        <w:pStyle w:val="Heading2"/>
      </w:pPr>
      <w:r>
        <w:t>9. Procés de selecció i com presentar la candidatura</w:t>
      </w:r>
    </w:p>
    <w:p>
      <w:r>
        <w:rPr>
          <w:rFonts w:ascii="Arial" w:hAnsi="Arial" w:eastAsia="Arial" w:cs="Arial"/>
        </w:rPr>
        <w:t>[Etapes del procés]. Envia el currículum a [adreça / enllaç] abans del [data].</w:t>
      </w:r>
    </w:p>
    <w:p>
      <w:r>
        <w:rPr>
          <w:rFonts w:ascii="Arial" w:hAnsi="Arial" w:eastAsia="Arial" w:cs="Arial"/>
        </w:rPr>
        <w:t>Informació sobre protecció de dades: [enllaç]</w:t>
      </w:r>
    </w:p>
    <w:p>
      <w:r>
        <w:rPr>
          <w:rFonts w:ascii="Arial" w:hAnsi="Arial" w:eastAsia="Arial" w:cs="Arial"/>
          <w:i/>
          <w:color w:val="5F5F5F"/>
          <w:sz w:val="18"/>
        </w:rPr>
        <w:t>[Etapes, terminis i on enviar el currículum. Explica què passarà després d'inscriure's]</w:t>
      </w:r>
      <w:r>
        <w:br w:type="page"/>
      </w:r>
    </w:p>
    <w:p>
      <w:pPr>
        <w:pStyle w:val="Heading1"/>
      </w:pPr>
      <w:r>
        <w:t>Exemple 1: Dissenyador / Dissenyadora de producte digital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Exemple omplert amb els mateixos nou blocs. Els imports en euros són un exemple hipotètic: substitueix-los per les dades del teu conveni o de la teva política salarial.</w:t>
      </w:r>
    </w:p>
    <w:p>
      <w:pPr>
        <w:pStyle w:val="Heading2"/>
      </w:pPr>
      <w:r>
        <w:t>1. Títol del lloc</w:t>
      </w:r>
    </w:p>
    <w:p>
      <w:r>
        <w:rPr>
          <w:rFonts w:ascii="Arial" w:hAnsi="Arial" w:eastAsia="Arial" w:cs="Arial"/>
        </w:rPr>
        <w:t>Dissenyador / Dissenyadora de producte digital (Product Designer, nivell mitjà)</w:t>
      </w:r>
    </w:p>
    <w:p>
      <w:pPr>
        <w:pStyle w:val="Heading2"/>
      </w:pPr>
      <w:r>
        <w:t>2. Ubicació, modalitat i jornada</w:t>
      </w:r>
    </w:p>
    <w:p>
      <w:r>
        <w:rPr>
          <w:rFonts w:ascii="Arial" w:hAnsi="Arial" w:eastAsia="Arial" w:cs="Arial"/>
        </w:rPr>
        <w:t>[Ciutat], híbrid (2 dies a l'oficina i 3 de teletreball), jornada completa amb entrada flexible</w:t>
      </w:r>
    </w:p>
    <w:p>
      <w:pPr>
        <w:pStyle w:val="Heading2"/>
      </w:pPr>
      <w:r>
        <w:t>3. Qui som</w:t>
      </w:r>
    </w:p>
    <w:p>
      <w:r>
        <w:rPr>
          <w:rFonts w:ascii="Arial" w:hAnsi="Arial" w:eastAsia="Arial" w:cs="Arial"/>
        </w:rPr>
        <w:t>A [Nom de l'empresa] desenvolupem aplicacions web per al sector [Sector]. L'equip de producte treballa amb desenvolupament i atenció al client per crear eines fàcils d'utilitzar.</w:t>
      </w:r>
    </w:p>
    <w:p>
      <w:pPr>
        <w:pStyle w:val="Heading2"/>
      </w:pPr>
      <w:r>
        <w:t>4. La missió del lloc</w:t>
      </w:r>
    </w:p>
    <w:p>
      <w:r>
        <w:rPr>
          <w:rFonts w:ascii="Arial" w:hAnsi="Arial" w:eastAsia="Arial" w:cs="Arial"/>
        </w:rPr>
        <w:t>Garantir una experiència d'usuari coherent a la nostra plataforma web i convertir les necessitats del negoci en interfícies clares i accessibles.</w:t>
      </w:r>
    </w:p>
    <w:p>
      <w:pPr>
        <w:pStyle w:val="Heading2"/>
      </w:pPr>
      <w:r>
        <w:t>5. Responsabilitats principals</w:t>
      </w:r>
    </w:p>
    <w:p>
      <w:pPr>
        <w:pStyle w:val="ListBullet"/>
      </w:pPr>
      <w:r>
        <w:rPr>
          <w:rFonts w:ascii="Arial" w:hAnsi="Arial" w:eastAsia="Arial" w:cs="Arial"/>
        </w:rPr>
        <w:t>Dissenyar fluxos, wireframes i prototips a Figma per a les noves funcionalitats.</w:t>
      </w:r>
    </w:p>
    <w:p>
      <w:pPr>
        <w:pStyle w:val="ListBullet"/>
      </w:pPr>
      <w:r>
        <w:rPr>
          <w:rFonts w:ascii="Arial" w:hAnsi="Arial" w:eastAsia="Arial" w:cs="Arial"/>
        </w:rPr>
        <w:t>Mantenir el sistema de disseny de l'empresa juntament amb l'equip de frontend.</w:t>
      </w:r>
    </w:p>
    <w:p>
      <w:pPr>
        <w:pStyle w:val="ListBullet"/>
      </w:pPr>
      <w:r>
        <w:rPr>
          <w:rFonts w:ascii="Arial" w:hAnsi="Arial" w:eastAsia="Arial" w:cs="Arial"/>
        </w:rPr>
        <w:t>Planificar proves d'usabilitat amb usuaris reals i proposar millores a partir dels resultats.</w:t>
      </w:r>
    </w:p>
    <w:p>
      <w:pPr>
        <w:pStyle w:val="ListBullet"/>
      </w:pPr>
      <w:r>
        <w:rPr>
          <w:rFonts w:ascii="Arial" w:hAnsi="Arial" w:eastAsia="Arial" w:cs="Arial"/>
        </w:rPr>
        <w:t>Revisar amb l'equip de desenvolupament que la implementació visual sigui correcta.</w:t>
      </w:r>
    </w:p>
    <w:p>
      <w:pPr>
        <w:pStyle w:val="Heading2"/>
      </w:pPr>
      <w:r>
        <w:t>6. Requisits imprescindibles</w:t>
      </w:r>
    </w:p>
    <w:p>
      <w:pPr>
        <w:pStyle w:val="ListBullet"/>
      </w:pPr>
      <w:r>
        <w:rPr>
          <w:rFonts w:ascii="Arial" w:hAnsi="Arial" w:eastAsia="Arial" w:cs="Arial"/>
        </w:rPr>
        <w:t>Experiència demostrable en disseny de productes digitals o aplicacions web.</w:t>
      </w:r>
    </w:p>
    <w:p>
      <w:pPr>
        <w:pStyle w:val="ListBullet"/>
      </w:pPr>
      <w:r>
        <w:rPr>
          <w:rFonts w:ascii="Arial" w:hAnsi="Arial" w:eastAsia="Arial" w:cs="Arial"/>
        </w:rPr>
        <w:t>Domini de Figma (components, variants i llibreries compartides).</w:t>
      </w:r>
    </w:p>
    <w:p>
      <w:pPr>
        <w:pStyle w:val="ListBullet"/>
      </w:pPr>
      <w:r>
        <w:rPr>
          <w:rFonts w:ascii="Arial" w:hAnsi="Arial" w:eastAsia="Arial" w:cs="Arial"/>
        </w:rPr>
        <w:t>Portafoli amb casos reals que expliquin el procés seguit.</w:t>
      </w:r>
    </w:p>
    <w:p>
      <w:pPr>
        <w:pStyle w:val="ListBullet"/>
      </w:pPr>
      <w:r>
        <w:rPr>
          <w:rFonts w:ascii="Arial" w:hAnsi="Arial" w:eastAsia="Arial" w:cs="Arial"/>
        </w:rPr>
        <w:t>Català i castellà fluids; anglès suficient per llegir documentació tècnica.</w:t>
      </w:r>
    </w:p>
    <w:p>
      <w:pPr>
        <w:pStyle w:val="Heading2"/>
      </w:pPr>
      <w:r>
        <w:t>7. Requisits valorables</w:t>
      </w:r>
    </w:p>
    <w:p>
      <w:pPr>
        <w:pStyle w:val="ListBullet"/>
      </w:pPr>
      <w:r>
        <w:rPr>
          <w:rFonts w:ascii="Arial" w:hAnsi="Arial" w:eastAsia="Arial" w:cs="Arial"/>
        </w:rPr>
        <w:t>Coneixements bàsics d'HTML i CSS.</w:t>
      </w:r>
    </w:p>
    <w:p>
      <w:pPr>
        <w:pStyle w:val="ListBullet"/>
      </w:pPr>
      <w:r>
        <w:rPr>
          <w:rFonts w:ascii="Arial" w:hAnsi="Arial" w:eastAsia="Arial" w:cs="Arial"/>
        </w:rPr>
        <w:t>Experiència en recerca d'usuaris.</w:t>
      </w:r>
    </w:p>
    <w:p>
      <w:pPr>
        <w:pStyle w:val="Heading2"/>
      </w:pPr>
      <w:r>
        <w:t>8. Retribució i condicions</w:t>
      </w:r>
    </w:p>
    <w:p>
      <w:pPr>
        <w:pStyle w:val="ListBullet"/>
      </w:pPr>
      <w:r>
        <w:rPr>
          <w:rFonts w:ascii="Arial" w:hAnsi="Arial" w:eastAsia="Arial" w:cs="Arial"/>
        </w:rPr>
        <w:t>Retribució: de 36.000 a 42.000 € bruts anuals segons experiència (exemple hipotètic)</w:t>
      </w:r>
    </w:p>
    <w:p>
      <w:pPr>
        <w:pStyle w:val="ListBullet"/>
      </w:pPr>
      <w:r>
        <w:rPr>
          <w:rFonts w:ascii="Arial" w:hAnsi="Arial" w:eastAsia="Arial" w:cs="Arial"/>
        </w:rPr>
        <w:t>Contracte: indefinit a jornada completa</w:t>
      </w:r>
    </w:p>
    <w:p>
      <w:pPr>
        <w:pStyle w:val="ListBullet"/>
      </w:pPr>
      <w:r>
        <w:rPr>
          <w:rFonts w:ascii="Arial" w:hAnsi="Arial" w:eastAsia="Arial" w:cs="Arial"/>
        </w:rPr>
        <w:t>Beneficis: ordinador portàtil de l'empresa i pressupost anual per a formació</w:t>
      </w:r>
    </w:p>
    <w:p>
      <w:pPr>
        <w:pStyle w:val="Heading2"/>
      </w:pPr>
      <w:r>
        <w:t>9. Procés de selecció i com presentar la candidatura</w:t>
      </w:r>
    </w:p>
    <w:p>
      <w:r>
        <w:rPr>
          <w:rFonts w:ascii="Arial" w:hAnsi="Arial" w:eastAsia="Arial" w:cs="Arial"/>
        </w:rPr>
        <w:t>Revisió del currículum i del portafoli, entrevista inicial per videoconferència, revisió conjunta d'un cas del teu portafoli i entrevista final amb l'equip.</w:t>
      </w:r>
    </w:p>
    <w:p>
      <w:r>
        <w:rPr>
          <w:rFonts w:ascii="Arial" w:hAnsi="Arial" w:eastAsia="Arial" w:cs="Arial"/>
        </w:rPr>
        <w:t>Envia el currículum i el portafoli a [adreça / enllaç] abans del [data].</w:t>
      </w:r>
    </w:p>
    <w:p>
      <w:r>
        <w:rPr>
          <w:rFonts w:ascii="Arial" w:hAnsi="Arial" w:eastAsia="Arial" w:cs="Arial"/>
        </w:rPr>
        <w:t>Informació sobre protecció de dades: [enllaç]</w:t>
      </w:r>
      <w:r>
        <w:br w:type="page"/>
      </w:r>
    </w:p>
    <w:p>
      <w:pPr>
        <w:pStyle w:val="Heading1"/>
      </w:pPr>
      <w:r>
        <w:t>Exemple 2: Executiu / Executiva de comptes B2B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Segon exemple amb els mateixos nou blocs. Els imports en euros són un exemple hipotètic: substitueix-los per les dades del teu conveni o de la teva política salarial.</w:t>
      </w:r>
    </w:p>
    <w:p>
      <w:pPr>
        <w:pStyle w:val="Heading2"/>
      </w:pPr>
      <w:r>
        <w:t>1. Títol del lloc</w:t>
      </w:r>
    </w:p>
    <w:p>
      <w:r>
        <w:rPr>
          <w:rFonts w:ascii="Arial" w:hAnsi="Arial" w:eastAsia="Arial" w:cs="Arial"/>
        </w:rPr>
        <w:t>Executiu / Executiva de comptes B2B (Key Account Manager)</w:t>
      </w:r>
    </w:p>
    <w:p>
      <w:pPr>
        <w:pStyle w:val="Heading2"/>
      </w:pPr>
      <w:r>
        <w:t>2. Ubicació, modalitat i jornada</w:t>
      </w:r>
    </w:p>
    <w:p>
      <w:r>
        <w:rPr>
          <w:rFonts w:ascii="Arial" w:hAnsi="Arial" w:eastAsia="Arial" w:cs="Arial"/>
        </w:rPr>
        <w:t>Presencial a [Ciutat] amb visites a clients de Catalunya, jornada completa de dilluns a divendres</w:t>
      </w:r>
    </w:p>
    <w:p>
      <w:pPr>
        <w:pStyle w:val="Heading2"/>
      </w:pPr>
      <w:r>
        <w:t>3. Qui som</w:t>
      </w:r>
    </w:p>
    <w:p>
      <w:r>
        <w:rPr>
          <w:rFonts w:ascii="Arial" w:hAnsi="Arial" w:eastAsia="Arial" w:cs="Arial"/>
        </w:rPr>
        <w:t>[Nom de l'empresa] distribueix [tipus de producte o servei] a empreses. L'equip comercial acompanya els clients des de la primera proposta fins al seguiment del servei.</w:t>
      </w:r>
    </w:p>
    <w:p>
      <w:pPr>
        <w:pStyle w:val="Heading2"/>
      </w:pPr>
      <w:r>
        <w:t>4. La missió del lloc</w:t>
      </w:r>
    </w:p>
    <w:p>
      <w:r>
        <w:rPr>
          <w:rFonts w:ascii="Arial" w:hAnsi="Arial" w:eastAsia="Arial" w:cs="Arial"/>
        </w:rPr>
        <w:t>Gestionar i ampliar la cartera de clients empresarials a Catalunya i negociar acords comercials a llarg termini.</w:t>
      </w:r>
    </w:p>
    <w:p>
      <w:pPr>
        <w:pStyle w:val="Heading2"/>
      </w:pPr>
      <w:r>
        <w:t>5. Responsabilitats principals</w:t>
      </w:r>
    </w:p>
    <w:p>
      <w:pPr>
        <w:pStyle w:val="ListBullet"/>
      </w:pPr>
      <w:r>
        <w:rPr>
          <w:rFonts w:ascii="Arial" w:hAnsi="Arial" w:eastAsia="Arial" w:cs="Arial"/>
        </w:rPr>
        <w:t>Prospectar i captar noves empreses clientes del sector industrial i de serveis.</w:t>
      </w:r>
    </w:p>
    <w:p>
      <w:pPr>
        <w:pStyle w:val="ListBullet"/>
      </w:pPr>
      <w:r>
        <w:rPr>
          <w:rFonts w:ascii="Arial" w:hAnsi="Arial" w:eastAsia="Arial" w:cs="Arial"/>
        </w:rPr>
        <w:t>Preparar propostes comercials a mida i presentar-les als equips directius dels clients.</w:t>
      </w:r>
    </w:p>
    <w:p>
      <w:pPr>
        <w:pStyle w:val="ListBullet"/>
      </w:pPr>
      <w:r>
        <w:rPr>
          <w:rFonts w:ascii="Arial" w:hAnsi="Arial" w:eastAsia="Arial" w:cs="Arial"/>
        </w:rPr>
        <w:t>Negociar contractes respectant els marges que fixa la direcció comercial.</w:t>
      </w:r>
    </w:p>
    <w:p>
      <w:pPr>
        <w:pStyle w:val="ListBullet"/>
      </w:pPr>
      <w:r>
        <w:rPr>
          <w:rFonts w:ascii="Arial" w:hAnsi="Arial" w:eastAsia="Arial" w:cs="Arial"/>
        </w:rPr>
        <w:t>Fer el seguiment dels comptes clau amb visites periòdiques.</w:t>
      </w:r>
    </w:p>
    <w:p>
      <w:pPr>
        <w:pStyle w:val="ListBullet"/>
      </w:pPr>
      <w:r>
        <w:rPr>
          <w:rFonts w:ascii="Arial" w:hAnsi="Arial" w:eastAsia="Arial" w:cs="Arial"/>
        </w:rPr>
        <w:t>Registrar l'activitat i les oportunitats al programari de gestió de clients (CRM).</w:t>
      </w:r>
    </w:p>
    <w:p>
      <w:pPr>
        <w:pStyle w:val="Heading2"/>
      </w:pPr>
      <w:r>
        <w:t>6. Requisits imprescindibles</w:t>
      </w:r>
    </w:p>
    <w:p>
      <w:pPr>
        <w:pStyle w:val="ListBullet"/>
      </w:pPr>
      <w:r>
        <w:rPr>
          <w:rFonts w:ascii="Arial" w:hAnsi="Arial" w:eastAsia="Arial" w:cs="Arial"/>
        </w:rPr>
        <w:t>Experiència en vendes consultives d'empresa a empresa.</w:t>
      </w:r>
    </w:p>
    <w:p>
      <w:pPr>
        <w:pStyle w:val="ListBullet"/>
      </w:pPr>
      <w:r>
        <w:rPr>
          <w:rFonts w:ascii="Arial" w:hAnsi="Arial" w:eastAsia="Arial" w:cs="Arial"/>
        </w:rPr>
        <w:t>Experiència negociant amb responsables de compres o gerència.</w:t>
      </w:r>
    </w:p>
    <w:p>
      <w:pPr>
        <w:pStyle w:val="ListBullet"/>
      </w:pPr>
      <w:r>
        <w:rPr>
          <w:rFonts w:ascii="Arial" w:hAnsi="Arial" w:eastAsia="Arial" w:cs="Arial"/>
        </w:rPr>
        <w:t>Carnet de conduir B per visitar clients.</w:t>
      </w:r>
    </w:p>
    <w:p>
      <w:pPr>
        <w:pStyle w:val="ListBullet"/>
      </w:pPr>
      <w:r>
        <w:rPr>
          <w:rFonts w:ascii="Arial" w:hAnsi="Arial" w:eastAsia="Arial" w:cs="Arial"/>
        </w:rPr>
        <w:t>Català i castellà excel·lents, parlats i escrits.</w:t>
      </w:r>
    </w:p>
    <w:p>
      <w:pPr>
        <w:pStyle w:val="Heading2"/>
      </w:pPr>
      <w:r>
        <w:t>7. Requisits valorables</w:t>
      </w:r>
    </w:p>
    <w:p>
      <w:pPr>
        <w:pStyle w:val="ListBullet"/>
      </w:pPr>
      <w:r>
        <w:rPr>
          <w:rFonts w:ascii="Arial" w:hAnsi="Arial" w:eastAsia="Arial" w:cs="Arial"/>
        </w:rPr>
        <w:t>Formació en Administració d'Empreses, Màrqueting o Comerç.</w:t>
      </w:r>
    </w:p>
    <w:p>
      <w:pPr>
        <w:pStyle w:val="ListBullet"/>
      </w:pPr>
      <w:r>
        <w:rPr>
          <w:rFonts w:ascii="Arial" w:hAnsi="Arial" w:eastAsia="Arial" w:cs="Arial"/>
        </w:rPr>
        <w:t>Experiència amb eines CRM.</w:t>
      </w:r>
    </w:p>
    <w:p>
      <w:pPr>
        <w:pStyle w:val="Heading2"/>
      </w:pPr>
      <w:r>
        <w:t>8. Retribució i condicions</w:t>
      </w:r>
    </w:p>
    <w:p>
      <w:pPr>
        <w:pStyle w:val="ListBullet"/>
      </w:pPr>
      <w:r>
        <w:rPr>
          <w:rFonts w:ascii="Arial" w:hAnsi="Arial" w:eastAsia="Arial" w:cs="Arial"/>
        </w:rPr>
        <w:t>Retribució: fix de 30.000 a 34.000 € bruts anuals més variable per objectius (exemple hipotètic)</w:t>
      </w:r>
    </w:p>
    <w:p>
      <w:pPr>
        <w:pStyle w:val="ListBullet"/>
      </w:pPr>
      <w:r>
        <w:rPr>
          <w:rFonts w:ascii="Arial" w:hAnsi="Arial" w:eastAsia="Arial" w:cs="Arial"/>
        </w:rPr>
        <w:t>Contracte: indefinit</w:t>
      </w:r>
    </w:p>
    <w:p>
      <w:pPr>
        <w:pStyle w:val="ListBullet"/>
      </w:pPr>
      <w:r>
        <w:rPr>
          <w:rFonts w:ascii="Arial" w:hAnsi="Arial" w:eastAsia="Arial" w:cs="Arial"/>
        </w:rPr>
        <w:t>Beneficis: vehicle d'empresa per a visites, ordinador i telèfon mòbil, i un pla de formació continuada</w:t>
      </w:r>
    </w:p>
    <w:p>
      <w:pPr>
        <w:pStyle w:val="Heading2"/>
      </w:pPr>
      <w:r>
        <w:t>9. Procés de selecció i com presentar la candidatura</w:t>
      </w:r>
    </w:p>
    <w:p>
      <w:r>
        <w:rPr>
          <w:rFonts w:ascii="Arial" w:hAnsi="Arial" w:eastAsia="Arial" w:cs="Arial"/>
        </w:rPr>
        <w:t>Revisió de candidatures, entrevista en línia amb recursos humans, entrevista presencial amb simulació d'una negociació i proposta final.</w:t>
      </w:r>
    </w:p>
    <w:p>
      <w:r>
        <w:rPr>
          <w:rFonts w:ascii="Arial" w:hAnsi="Arial" w:eastAsia="Arial" w:cs="Arial"/>
        </w:rPr>
        <w:t>Envia el currículum a [adreça / enllaç] abans del [data].</w:t>
      </w:r>
    </w:p>
    <w:p>
      <w:r>
        <w:rPr>
          <w:rFonts w:ascii="Arial" w:hAnsi="Arial" w:eastAsia="Arial" w:cs="Arial"/>
        </w:rPr>
        <w:t>Informació sobre protecció de dades: [enllaç]</w:t>
      </w:r>
    </w:p>
    <w:p>
      <w:pPr>
        <w:pStyle w:val="Heading2"/>
      </w:pPr>
      <w:r>
        <w:t>Com canvien els blocs entre els dos exemples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268"/>
        <w:gridCol w:w="3685"/>
        <w:gridCol w:w="3685"/>
      </w:tblGrid>
      <w:tr>
        <w:trPr/>
        <w:tc>
          <w:tcPr>
            <w:tcW w:type="dxa" w:w="2268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Bloc</w:t>
            </w:r>
          </w:p>
        </w:tc>
        <w:tc>
          <w:tcPr>
            <w:tcW w:type="dxa" w:w="3685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Exemple 1 (producte digital)</w:t>
            </w:r>
          </w:p>
        </w:tc>
        <w:tc>
          <w:tcPr>
            <w:tcW w:type="dxa" w:w="3685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Exemple 2 (comptes B2B)</w:t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2. Modalitat</w:t>
            </w:r>
          </w:p>
        </w:tc>
        <w:tc>
          <w:tcPr>
            <w:tcW w:type="dxa" w:w="368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Híbrid</w:t>
            </w:r>
          </w:p>
        </w:tc>
        <w:tc>
          <w:tcPr>
            <w:tcW w:type="dxa" w:w="368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Presencial amb visites a clients</w:t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6. Requisit clau</w:t>
            </w:r>
          </w:p>
        </w:tc>
        <w:tc>
          <w:tcPr>
            <w:tcW w:type="dxa" w:w="368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Portafoli amb casos reals</w:t>
            </w:r>
          </w:p>
        </w:tc>
        <w:tc>
          <w:tcPr>
            <w:tcW w:type="dxa" w:w="368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Carnet de conduir i experiència negociant</w:t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8. Retribució</w:t>
            </w:r>
          </w:p>
        </w:tc>
        <w:tc>
          <w:tcPr>
            <w:tcW w:type="dxa" w:w="368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Fix en brut anual</w:t>
            </w:r>
          </w:p>
        </w:tc>
        <w:tc>
          <w:tcPr>
            <w:tcW w:type="dxa" w:w="368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Fix més variable per objectius</w:t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9. Prova del procés</w:t>
            </w:r>
          </w:p>
        </w:tc>
        <w:tc>
          <w:tcPr>
            <w:tcW w:type="dxa" w:w="368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Revisió d'un cas del portafoli</w:t>
            </w:r>
          </w:p>
        </w:tc>
        <w:tc>
          <w:tcPr>
            <w:tcW w:type="dxa" w:w="368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Simulació d'una negociació</w:t>
            </w:r>
          </w:p>
        </w:tc>
      </w:tr>
    </w:tbl>
    <w:p>
      <w:pPr>
        <w:spacing w:after="0"/>
      </w:pPr>
      <w:r>
        <w:br w:type="page"/>
      </w:r>
    </w:p>
    <w:p>
      <w:pPr>
        <w:pStyle w:val="Heading1"/>
      </w:pPr>
      <w:r>
        <w:t>Checklist de 12 punts abans de publicar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Obre el document final i marca cada punt a mesura que el comprovis. Si algun punt no es compleix, torna al pas corresponent.</w:t>
      </w:r>
    </w:p>
    <w:p>
      <w:pPr>
        <w:pStyle w:val="Heading2"/>
      </w:pPr>
      <w:r>
        <w:t>Control de qualitat de l'anunci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567"/>
        <w:gridCol w:w="8050"/>
        <w:gridCol w:w="1020"/>
      </w:tblGrid>
      <w:tr>
        <w:trPr/>
        <w:tc>
          <w:tcPr>
            <w:tcW w:type="dxa" w:w="56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#</w:t>
            </w:r>
          </w:p>
        </w:tc>
        <w:tc>
          <w:tcPr>
            <w:tcW w:type="dxa" w:w="8050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Punt de control</w:t>
            </w:r>
          </w:p>
        </w:tc>
        <w:tc>
          <w:tcPr>
            <w:tcW w:type="dxa" w:w="1020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Fet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</w:t>
            </w:r>
          </w:p>
        </w:tc>
        <w:tc>
          <w:tcPr>
            <w:tcW w:type="dxa" w:w="80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El títol conté el nom estàndard del càrrec, sense termes com "ninja" o "rockstar"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2</w:t>
            </w:r>
          </w:p>
        </w:tc>
        <w:tc>
          <w:tcPr>
            <w:tcW w:type="dxa" w:w="80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S'indica la ubicació i la modalitat (presencial, híbrid o remot)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3</w:t>
            </w:r>
          </w:p>
        </w:tc>
        <w:tc>
          <w:tcPr>
            <w:tcW w:type="dxa" w:w="80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La missió del lloc s'entén en un paràgraf curt, fins i tot per a algú extern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4</w:t>
            </w:r>
          </w:p>
        </w:tc>
        <w:tc>
          <w:tcPr>
            <w:tcW w:type="dxa" w:w="80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Les responsabilitats comencen amb un verb d'acció i són concretes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5</w:t>
            </w:r>
          </w:p>
        </w:tc>
        <w:tc>
          <w:tcPr>
            <w:tcW w:type="dxa" w:w="80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Els requisits imprescindibles estan separats dels valorables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6</w:t>
            </w:r>
          </w:p>
        </w:tc>
        <w:tc>
          <w:tcPr>
            <w:tcW w:type="dxa" w:w="80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Hi ha el salari brut anual o una forquilla realista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7</w:t>
            </w:r>
          </w:p>
        </w:tc>
        <w:tc>
          <w:tcPr>
            <w:tcW w:type="dxa" w:w="80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S'indica el tipus de contracte i la jornada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8</w:t>
            </w:r>
          </w:p>
        </w:tc>
        <w:tc>
          <w:tcPr>
            <w:tcW w:type="dxa" w:w="80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El títol fa servir desdoblament o una forma neutra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9</w:t>
            </w:r>
          </w:p>
        </w:tc>
        <w:tc>
          <w:tcPr>
            <w:tcW w:type="dxa" w:w="80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No es demana edat, estat civil, fotografia, aspecte físic ni dades de salut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10</w:t>
            </w:r>
          </w:p>
        </w:tc>
        <w:tc>
          <w:tcPr>
            <w:tcW w:type="dxa" w:w="80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S'expliquen les etapes del procés de selecció i el termini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11</w:t>
            </w:r>
          </w:p>
        </w:tc>
        <w:tc>
          <w:tcPr>
            <w:tcW w:type="dxa" w:w="80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S'ha revisat l'ortografia i la gramàtica catalanes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12</w:t>
            </w:r>
          </w:p>
        </w:tc>
        <w:tc>
          <w:tcPr>
            <w:tcW w:type="dxa" w:w="80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Els criteris per revisar els currículums estan definits abans de rebre'ls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</w:tbl>
    <w:p>
      <w:pPr>
        <w:spacing w:after="0"/>
      </w:pPr>
    </w:p>
    <w:p>
      <w:pPr>
        <w:pStyle w:val="Heading2"/>
      </w:pPr>
      <w:r>
        <w:t>No discriminació en l'accés a l'ocupació</w:t>
      </w: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Estatut dels Treballadors (Reial decret legislatiu 2/2015), article 4.2.c: dret dels treballadors "a no ser discriminadas directa o indirectamente para el empleo o, una vez empleados, por razones de estado civil, edad dentro de los límites marcados por esta ley, origen racial o étnico, condición social, religión o convicciones, ideas políticas, orientación sexual, identidad sexual, expresión de género, características sexuales, afiliación o no a un sindicato, por razón de lengua dentro del Estado español, discapacidad, así como por razón de sexo".</w:t>
      </w: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Llei 15/2022, integral per a la igualtat de tracte i la no discriminació. Article 9.1: "no podrán establecerse limitaciones, segregaciones o exclusiones por razón de las causas previstas en esta ley para el acceso al empleo por cuenta ajena, público o privado, incluidos los criterios de selección". Article 9.5: "el empleador no podrá preguntar sobre las condiciones de salud del aspirante al puesto".</w:t>
      </w: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Si tens dubtes sobre un cas concret, consulta el text complet de les normes al BOE o un servei d'assessorament laboral.</w:t>
      </w: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F5F5F"/>
        <w:sz w:val="16"/>
      </w:rPr>
      <w:t>Exemple hipotètic — orova.vn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4" w:lineRule="auto"/>
    </w:pPr>
    <w:rPr>
      <w:rFonts w:ascii="Arial" w:hAnsi="Arial" w:eastAsia="Arial" w:cs="Arial"/>
      <w:color w:val="111111"/>
      <w:sz w:val="19"/>
      <w:lang w:val="ca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="Arial" w:hAnsi="Arial" w:eastAsia="Arial" w:cs="Arial"/>
      <w:b/>
      <w:bCs/>
      <w:color w:val="11111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="Arial" w:hAnsi="Arial" w:eastAsia="Arial" w:cs="Arial"/>
      <w:b/>
      <w:bCs/>
      <w:color w:val="11111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Arial" w:hAnsi="Arial" w:eastAsia="Arial" w:cs="Arial"/>
      <w:color w:val="111111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d'oferta de feina</dc:title>
  <dc:subject/>
  <dc:creator>orova.vn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ca-ES</dc:language>
</cp:coreProperties>
</file>