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Szablon ogłoszenia o pracę</w:t>
      </w:r>
    </w:p>
    <w:p>
      <w:pPr>
        <w:spacing w:after="80"/>
        <w:pBdr>
          <w:bottom w:val="single" w:sz="4" w:space="1" w:color="D9D9D9"/>
        </w:pBdr>
      </w:pPr>
      <w:r>
        <w:rPr>
          <w:rFonts w:ascii="Arial" w:hAnsi="Arial" w:eastAsia="Arial" w:cs="Arial"/>
          <w:i/>
          <w:color w:val="5F5F5F"/>
          <w:sz w:val="18"/>
        </w:rPr>
        <w:t>Wzór do uzupełnienia. Tekst w [nawiasach kwadratowych] to podpowiedzi: zastąp je własną treścią i usuń nawiasy. Wypełniony przykład znajdziesz na stronie 2.</w:t>
      </w:r>
    </w:p>
    <w:p>
      <w:pPr>
        <w:pStyle w:val="Heading2"/>
      </w:pPr>
      <w:r>
        <w:t>Nazwa stanowiska (m/k)</w:t>
      </w:r>
    </w:p>
    <w:p>
      <w:r>
        <w:rPr>
          <w:rFonts w:ascii="Arial" w:hAnsi="Arial" w:eastAsia="Arial" w:cs="Arial"/>
          <w:i/>
          <w:color w:val="5F5F5F"/>
          <w:sz w:val="18"/>
        </w:rPr>
        <w:t>[Rynkowa nazwa roli + poziom (Junior / Mid / Senior) + forma podwójna lub oznaczenie (m/k), np. Specjalista / Specjalistka ds. …]</w:t>
      </w:r>
    </w:p>
    <w:p>
      <w:pPr>
        <w:pStyle w:val="Heading2"/>
      </w:pPr>
      <w:r>
        <w:t>Miejsce pracy / model pracy</w:t>
      </w:r>
    </w:p>
    <w:p>
      <w:r>
        <w:rPr>
          <w:rFonts w:ascii="Arial" w:hAnsi="Arial" w:eastAsia="Arial" w:cs="Arial"/>
          <w:i/>
          <w:color w:val="5F5F5F"/>
          <w:sz w:val="18"/>
        </w:rPr>
        <w:t>[Miasto i adres biura; model: stacjonarny / hybrydowy (X dni w biurze, Y dni zdalnie) / zdalny]</w:t>
      </w:r>
    </w:p>
    <w:p>
      <w:pPr>
        <w:pStyle w:val="Heading2"/>
      </w:pPr>
      <w:r>
        <w:t>Wynagrodzenie</w:t>
      </w:r>
    </w:p>
    <w:p>
      <w:r>
        <w:rPr>
          <w:rFonts w:ascii="Arial" w:hAnsi="Arial" w:eastAsia="Arial" w:cs="Arial"/>
        </w:rPr>
        <w:t>[Od – Do] PLN brutto miesięcznie (umowa o pracę)</w:t>
      </w:r>
    </w:p>
    <w:p>
      <w:r>
        <w:rPr>
          <w:rFonts w:ascii="Arial" w:hAnsi="Arial" w:eastAsia="Arial" w:cs="Arial"/>
        </w:rPr>
        <w:t>[Od – Do] PLN netto + VAT (kontrakt B2B)</w:t>
      </w:r>
    </w:p>
    <w:p>
      <w:r>
        <w:rPr>
          <w:rFonts w:ascii="Arial" w:hAnsi="Arial" w:eastAsia="Arial" w:cs="Arial"/>
          <w:i/>
          <w:color w:val="5F5F5F"/>
          <w:sz w:val="18"/>
        </w:rPr>
        <w:t>[Realne widełki dla każdej oferowanej formy umowy; bez zwrotów typu „atrakcyjne wynagrodzenie”]</w:t>
      </w:r>
    </w:p>
    <w:p>
      <w:pPr>
        <w:pStyle w:val="Heading2"/>
      </w:pPr>
      <w:r>
        <w:t>Forma zatrudnienia</w:t>
      </w:r>
    </w:p>
    <w:p>
      <w:r>
        <w:rPr>
          <w:rFonts w:ascii="Arial" w:hAnsi="Arial" w:eastAsia="Arial" w:cs="Arial"/>
          <w:i/>
          <w:color w:val="5F5F5F"/>
          <w:sz w:val="18"/>
        </w:rPr>
        <w:t>[Rodzaj umowy (umowa o pracę / B2B / zlecenie), wymiar etatu, okres umowy]</w:t>
      </w:r>
    </w:p>
    <w:p>
      <w:pPr>
        <w:pStyle w:val="Heading2"/>
      </w:pPr>
      <w:r>
        <w:t>Kim jesteśmy</w:t>
      </w:r>
    </w:p>
    <w:p>
      <w:r>
        <w:rPr>
          <w:rFonts w:ascii="Arial" w:hAnsi="Arial" w:eastAsia="Arial" w:cs="Arial"/>
          <w:i/>
          <w:color w:val="5F5F5F"/>
          <w:sz w:val="18"/>
        </w:rPr>
        <w:t>[2–3 zdania: czym zajmuje się firma, skala działania, w jakim zespole będzie pracować nowa osoba]</w:t>
      </w:r>
    </w:p>
    <w:p>
      <w:pPr>
        <w:pStyle w:val="Heading2"/>
      </w:pPr>
      <w:r>
        <w:t>Twoje codzienne zadania</w:t>
      </w:r>
    </w:p>
    <w:p>
      <w:r>
        <w:rPr>
          <w:rFonts w:ascii="Arial" w:hAnsi="Arial" w:eastAsia="Arial" w:cs="Arial"/>
          <w:i/>
          <w:color w:val="5F5F5F"/>
          <w:sz w:val="18"/>
        </w:rPr>
        <w:t>[3–6 konkretnych zadań, czasowniki w 2. osobie, np. „będziesz przygotowywać…”]</w:t>
      </w:r>
    </w:p>
    <w:p>
      <w:pPr>
        <w:pStyle w:val="ListBullet"/>
      </w:pPr>
      <w:r>
        <w:rPr>
          <w:rFonts w:ascii="Arial" w:hAnsi="Arial" w:eastAsia="Arial" w:cs="Arial"/>
        </w:rPr>
        <w:t>[Zadanie 1]</w:t>
      </w:r>
    </w:p>
    <w:p>
      <w:pPr>
        <w:pStyle w:val="ListBullet"/>
      </w:pPr>
      <w:r>
        <w:rPr>
          <w:rFonts w:ascii="Arial" w:hAnsi="Arial" w:eastAsia="Arial" w:cs="Arial"/>
        </w:rPr>
        <w:t>[Zadanie 2]</w:t>
      </w:r>
    </w:p>
    <w:p>
      <w:pPr>
        <w:pStyle w:val="ListBullet"/>
      </w:pPr>
      <w:r>
        <w:rPr>
          <w:rFonts w:ascii="Arial" w:hAnsi="Arial" w:eastAsia="Arial" w:cs="Arial"/>
        </w:rPr>
        <w:t>[Zadanie 3]</w:t>
      </w:r>
    </w:p>
    <w:p>
      <w:pPr>
        <w:pStyle w:val="Heading2"/>
      </w:pPr>
      <w:r>
        <w:t>Nasze oczekiwania</w:t>
      </w:r>
    </w:p>
    <w:p>
      <w:r>
        <w:rPr>
          <w:rFonts w:ascii="Arial" w:hAnsi="Arial" w:eastAsia="Arial" w:cs="Arial"/>
          <w:i/>
          <w:color w:val="5F5F5F"/>
          <w:sz w:val="18"/>
        </w:rPr>
        <w:t>[Tylko wymagania konieczne do pracy od pierwszego tygodnia: doświadczenie, narzędzia, języki, uprawnienia]</w:t>
      </w:r>
    </w:p>
    <w:p>
      <w:pPr>
        <w:pStyle w:val="ListBullet"/>
      </w:pPr>
      <w:r>
        <w:rPr>
          <w:rFonts w:ascii="Arial" w:hAnsi="Arial" w:eastAsia="Arial" w:cs="Arial"/>
        </w:rPr>
        <w:t>[Wymaganie 1]</w:t>
      </w:r>
    </w:p>
    <w:p>
      <w:pPr>
        <w:pStyle w:val="ListBullet"/>
      </w:pPr>
      <w:r>
        <w:rPr>
          <w:rFonts w:ascii="Arial" w:hAnsi="Arial" w:eastAsia="Arial" w:cs="Arial"/>
        </w:rPr>
        <w:t>[Wymaganie 2]</w:t>
      </w:r>
    </w:p>
    <w:p>
      <w:pPr>
        <w:pStyle w:val="ListBullet"/>
      </w:pPr>
      <w:r>
        <w:rPr>
          <w:rFonts w:ascii="Arial" w:hAnsi="Arial" w:eastAsia="Arial" w:cs="Arial"/>
        </w:rPr>
        <w:t>[Wymaganie 3]</w:t>
      </w:r>
    </w:p>
    <w:p>
      <w:pPr>
        <w:pStyle w:val="Heading2"/>
      </w:pPr>
      <w:r>
        <w:t>Mile widziane</w:t>
      </w:r>
    </w:p>
    <w:p>
      <w:r>
        <w:rPr>
          <w:rFonts w:ascii="Arial" w:hAnsi="Arial" w:eastAsia="Arial" w:cs="Arial"/>
          <w:i/>
          <w:color w:val="5F5F5F"/>
          <w:sz w:val="18"/>
        </w:rPr>
        <w:t>[Atuty, których brak nie wyklucza kandydata: certyfikat, dodatkowy język, znajomość metodyki]</w:t>
      </w:r>
    </w:p>
    <w:p>
      <w:pPr>
        <w:pStyle w:val="Heading2"/>
      </w:pPr>
      <w:r>
        <w:t>Co oferujemy</w:t>
      </w:r>
    </w:p>
    <w:p>
      <w:r>
        <w:rPr>
          <w:rFonts w:ascii="Arial" w:hAnsi="Arial" w:eastAsia="Arial" w:cs="Arial"/>
          <w:i/>
          <w:color w:val="5F5F5F"/>
          <w:sz w:val="18"/>
        </w:rPr>
        <w:t>[Benefity, które da się sprawdzić: pakiet medyczny, budżet szkoleniowy w PLN, sprzęt, godziny pracy, wdrożenie]</w:t>
      </w:r>
    </w:p>
    <w:p>
      <w:pPr>
        <w:pStyle w:val="ListBullet"/>
      </w:pPr>
      <w:r>
        <w:rPr>
          <w:rFonts w:ascii="Arial" w:hAnsi="Arial" w:eastAsia="Arial" w:cs="Arial"/>
        </w:rPr>
        <w:t>[Benefit 1]</w:t>
      </w:r>
    </w:p>
    <w:p>
      <w:pPr>
        <w:pStyle w:val="ListBullet"/>
      </w:pPr>
      <w:r>
        <w:rPr>
          <w:rFonts w:ascii="Arial" w:hAnsi="Arial" w:eastAsia="Arial" w:cs="Arial"/>
        </w:rPr>
        <w:t>[Benefit 2]</w:t>
      </w:r>
    </w:p>
    <w:p>
      <w:pPr>
        <w:pStyle w:val="ListBullet"/>
      </w:pPr>
      <w:r>
        <w:rPr>
          <w:rFonts w:ascii="Arial" w:hAnsi="Arial" w:eastAsia="Arial" w:cs="Arial"/>
        </w:rPr>
        <w:t>[Benefit 3]</w:t>
      </w:r>
    </w:p>
    <w:p>
      <w:pPr>
        <w:pStyle w:val="Heading2"/>
      </w:pPr>
      <w:r>
        <w:t>Jak wygląda proces rekrutacji</w:t>
      </w:r>
    </w:p>
    <w:p>
      <w:r>
        <w:rPr>
          <w:rFonts w:ascii="Arial" w:hAnsi="Arial" w:eastAsia="Arial" w:cs="Arial"/>
          <w:i/>
          <w:color w:val="5F5F5F"/>
          <w:sz w:val="18"/>
        </w:rPr>
        <w:t>[Liczba etapów, czas trwania każdego z nich i termin informacji zwrotnej]</w:t>
      </w:r>
    </w:p>
    <w:p>
      <w:pPr>
        <w:tabs>
          <w:tab w:pos="357" w:val="left"/>
        </w:tabs>
        <w:spacing w:after="20"/>
        <w:ind w:left="357" w:hanging="357"/>
      </w:pPr>
      <w:r>
        <w:rPr>
          <w:rFonts w:ascii="Arial" w:hAnsi="Arial" w:eastAsia="Arial" w:cs="Arial"/>
        </w:rPr>
        <w:t>1.</w:t>
        <w:tab/>
        <w:t>[Analiza CV — odpowiedź w ciągu X dni roboczych]</w:t>
      </w:r>
    </w:p>
    <w:p>
      <w:pPr>
        <w:tabs>
          <w:tab w:pos="357" w:val="left"/>
        </w:tabs>
        <w:spacing w:after="20"/>
        <w:ind w:left="357" w:hanging="357"/>
      </w:pPr>
      <w:r>
        <w:rPr>
          <w:rFonts w:ascii="Arial" w:hAnsi="Arial" w:eastAsia="Arial" w:cs="Arial"/>
        </w:rPr>
        <w:t>2.</w:t>
        <w:tab/>
        <w:t>[Rozmowa wstępna — forma, ok. X min]</w:t>
      </w:r>
    </w:p>
    <w:p>
      <w:pPr>
        <w:tabs>
          <w:tab w:pos="357" w:val="left"/>
        </w:tabs>
        <w:spacing w:after="20"/>
        <w:ind w:left="357" w:hanging="357"/>
      </w:pPr>
      <w:r>
        <w:rPr>
          <w:rFonts w:ascii="Arial" w:hAnsi="Arial" w:eastAsia="Arial" w:cs="Arial"/>
        </w:rPr>
        <w:t>3.</w:t>
        <w:tab/>
        <w:t>[Rozmowa z przełożonym / zadanie — ok. X min]</w:t>
      </w:r>
    </w:p>
    <w:p>
      <w:pPr>
        <w:tabs>
          <w:tab w:pos="357" w:val="left"/>
        </w:tabs>
        <w:spacing w:after="20"/>
        <w:ind w:left="357" w:hanging="357"/>
      </w:pPr>
      <w:r>
        <w:rPr>
          <w:rFonts w:ascii="Arial" w:hAnsi="Arial" w:eastAsia="Arial" w:cs="Arial"/>
        </w:rPr>
        <w:t>4.</w:t>
        <w:tab/>
        <w:t>[Decyzja i oferta — do X dni]</w:t>
      </w:r>
    </w:p>
    <w:p>
      <w:pPr>
        <w:pStyle w:val="Heading2"/>
      </w:pPr>
      <w:r>
        <w:t>Klauzula informacyjna RODO i zgoda</w:t>
      </w:r>
    </w:p>
    <w:p>
      <w:r>
        <w:rPr>
          <w:rFonts w:ascii="Arial" w:hAnsi="Arial" w:eastAsia="Arial" w:cs="Arial"/>
        </w:rPr>
        <w:t>Administratorem Twoich danych osobowych jest [nazwa firmy] z siedzibą w [adres]. Kontakt z inspektorem ochrony danych: [e-mail IOD]. Dane przetwarzamy w celu przeprowadzenia bieżącej rekrutacji na stanowisko [nazwa stanowiska]: w zakresie wskazanym w art. 22¹ Kodeksu pracy na podstawie przepisów prawa (art. 6 ust. 1 lit. c RODO), a inne dane przekazane dobrowolnie na podstawie Twojej zgody (art. 6 ust. 1 lit. a RODO). Dane przechowujemy do zakończenia rekrutacji [lub wskaż inny okres]. Masz prawo dostępu do danych, ich sprostowania, usunięcia, ograniczenia przetwarzania, wycofania zgody w dowolnym momencie oraz wniesienia skargi do Prezesa UODO. Pełna klauzula: [link do klauzuli na stronie firmy].</w:t>
      </w:r>
    </w:p>
    <w:p>
      <w:pPr>
        <w:tabs>
          <w:tab w:pos="357" w:val="left"/>
        </w:tabs>
        <w:spacing w:before="60"/>
        <w:ind w:left="357" w:hanging="357"/>
      </w:pPr>
      <w:r>
        <w:rPr>
          <w:rFonts w:ascii="Arial" w:hAnsi="Arial" w:eastAsia="Arial" w:cs="Arial"/>
        </w:rPr>
        <w:t>☐</w:t>
        <w:tab/>
        <w:t>Wyrażam zgodę na przetwarzanie moich danych osobowych przez [nazwa firmy] na potrzeby przyszłych rekrutacji przez okres [np. 12 miesięcy]. Zgoda jest dobrowolna, jej brak nie wpływa na udział w bieżącej rekrutacji i można ją w każdej chwili wycofać.</w:t>
      </w:r>
    </w:p>
    <w:p>
      <w:pPr>
        <w:spacing w:before="40"/>
      </w:pPr>
      <w:r>
        <w:rPr>
          <w:rFonts w:ascii="Arial" w:hAnsi="Arial" w:eastAsia="Arial" w:cs="Arial"/>
          <w:i/>
          <w:color w:val="5F5F5F"/>
          <w:sz w:val="17"/>
        </w:rPr>
        <w:t>Wzór do dostosowania; skonsultuj z działem prawnym.</w:t>
      </w:r>
      <w:r>
        <w:br w:type="page"/>
      </w:r>
    </w:p>
    <w:p>
      <w:pPr>
        <w:pStyle w:val="Heading1"/>
      </w:pPr>
      <w:r>
        <w:t>Przykład wypełnionego ogłoszenia</w:t>
      </w:r>
    </w:p>
    <w:p>
      <w:pPr>
        <w:spacing w:after="80"/>
        <w:pBdr>
          <w:bottom w:val="single" w:sz="4" w:space="1" w:color="D9D9D9"/>
        </w:pBdr>
      </w:pPr>
      <w:r>
        <w:rPr>
          <w:rFonts w:ascii="Arial" w:hAnsi="Arial" w:eastAsia="Arial" w:cs="Arial"/>
          <w:i/>
          <w:color w:val="5F5F5F"/>
          <w:sz w:val="18"/>
        </w:rPr>
        <w:t>Przykład hipotetyczny: firma, stanowisko i kwoty są wymyślone wyłącznie po to, by pokazać, jak wypełnić szablon ze strony 1.</w:t>
      </w:r>
    </w:p>
    <w:p>
      <w:pPr>
        <w:pStyle w:val="Heading2"/>
      </w:pPr>
      <w:r>
        <w:t>Nazwa stanowiska (m/k)</w:t>
      </w:r>
    </w:p>
    <w:p>
      <w:r>
        <w:rPr>
          <w:rFonts w:ascii="Arial" w:hAnsi="Arial" w:eastAsia="Arial" w:cs="Arial"/>
        </w:rPr>
        <w:t>Specjalista / Specjalistka ds. obsługi klienta (m/k) — poziom Mid</w:t>
      </w:r>
    </w:p>
    <w:p>
      <w:pPr>
        <w:pStyle w:val="Heading2"/>
      </w:pPr>
      <w:r>
        <w:t>Miejsce pracy / model pracy</w:t>
      </w:r>
    </w:p>
    <w:p>
      <w:r>
        <w:rPr>
          <w:rFonts w:ascii="Arial" w:hAnsi="Arial" w:eastAsia="Arial" w:cs="Arial"/>
        </w:rPr>
        <w:t>Kraków, praca hybrydowa: 3 dni w biurze, 2 dni zdalnie</w:t>
      </w:r>
    </w:p>
    <w:p>
      <w:pPr>
        <w:pStyle w:val="Heading2"/>
      </w:pPr>
      <w:r>
        <w:t>Wynagrodzenie</w:t>
      </w:r>
    </w:p>
    <w:p>
      <w:r>
        <w:rPr>
          <w:rFonts w:ascii="Arial" w:hAnsi="Arial" w:eastAsia="Arial" w:cs="Arial"/>
        </w:rPr>
        <w:t>6 500 – 8 000 PLN brutto miesięcznie (umowa o pracę) — przykład hipotetyczny</w:t>
      </w:r>
    </w:p>
    <w:p>
      <w:pPr>
        <w:spacing w:before="40"/>
      </w:pPr>
      <w:r>
        <w:rPr>
          <w:rFonts w:ascii="Arial" w:hAnsi="Arial" w:eastAsia="Arial" w:cs="Arial"/>
          <w:i/>
          <w:color w:val="5F5F5F"/>
          <w:sz w:val="17"/>
        </w:rPr>
        <w:t>Na tym stanowisku firma nie oferuje kontraktu B2B, więc wiersz B2B usunięto.</w:t>
      </w:r>
    </w:p>
    <w:p>
      <w:pPr>
        <w:pStyle w:val="Heading2"/>
      </w:pPr>
      <w:r>
        <w:t>Forma zatrudnienia</w:t>
      </w:r>
    </w:p>
    <w:p>
      <w:r>
        <w:rPr>
          <w:rFonts w:ascii="Arial" w:hAnsi="Arial" w:eastAsia="Arial" w:cs="Arial"/>
        </w:rPr>
        <w:t>Umowa o pracę, pełny etat: umowa na okres próbny (3 miesiące), potem na czas nieokreślony</w:t>
      </w:r>
    </w:p>
    <w:p>
      <w:pPr>
        <w:pStyle w:val="Heading2"/>
      </w:pPr>
      <w:r>
        <w:t>Kim jesteśmy</w:t>
      </w:r>
    </w:p>
    <w:p>
      <w:r>
        <w:rPr>
          <w:rFonts w:ascii="Arial" w:hAnsi="Arial" w:eastAsia="Arial" w:cs="Arial"/>
        </w:rPr>
        <w:t>Jesteśmy [nazwa firmy], sklepem internetowym z wyposażeniem domu, który obsługuje klientów w Polsce i Czechach. Zespół obsługi klienta liczy 12 osób i odpowiada na zapytania telefoniczne, mailowe i na czacie.</w:t>
      </w:r>
    </w:p>
    <w:p>
      <w:pPr>
        <w:pStyle w:val="Heading2"/>
      </w:pPr>
      <w:r>
        <w:t>Twoje codzienne zadania</w:t>
      </w:r>
    </w:p>
    <w:p>
      <w:pPr>
        <w:pStyle w:val="ListBullet"/>
      </w:pPr>
      <w:r>
        <w:rPr>
          <w:rFonts w:ascii="Arial" w:hAnsi="Arial" w:eastAsia="Arial" w:cs="Arial"/>
        </w:rPr>
        <w:t>Będziesz odpowiadać na pytania klientów przez telefon, e-mail i czat.</w:t>
      </w:r>
    </w:p>
    <w:p>
      <w:pPr>
        <w:pStyle w:val="ListBullet"/>
      </w:pPr>
      <w:r>
        <w:rPr>
          <w:rFonts w:ascii="Arial" w:hAnsi="Arial" w:eastAsia="Arial" w:cs="Arial"/>
        </w:rPr>
        <w:t>Przyjmiesz i poprowadzisz reklamacje oraz zwroty w systemie zgłoszeń.</w:t>
      </w:r>
    </w:p>
    <w:p>
      <w:pPr>
        <w:pStyle w:val="ListBullet"/>
      </w:pPr>
      <w:r>
        <w:rPr>
          <w:rFonts w:ascii="Arial" w:hAnsi="Arial" w:eastAsia="Arial" w:cs="Arial"/>
        </w:rPr>
        <w:t>Będziesz aktualizować statusy zamówień i przesyłek we współpracy z magazynem.</w:t>
      </w:r>
    </w:p>
    <w:p>
      <w:pPr>
        <w:pStyle w:val="ListBullet"/>
      </w:pPr>
      <w:r>
        <w:rPr>
          <w:rFonts w:ascii="Arial" w:hAnsi="Arial" w:eastAsia="Arial" w:cs="Arial"/>
        </w:rPr>
        <w:t>Będziesz współtworzyć bazę gotowych odpowiedzi (FAQ).</w:t>
      </w:r>
    </w:p>
    <w:p>
      <w:pPr>
        <w:pStyle w:val="Heading2"/>
      </w:pPr>
      <w:r>
        <w:t>Nasze oczekiwania</w:t>
      </w:r>
    </w:p>
    <w:p>
      <w:pPr>
        <w:pStyle w:val="ListBullet"/>
      </w:pPr>
      <w:r>
        <w:rPr>
          <w:rFonts w:ascii="Arial" w:hAnsi="Arial" w:eastAsia="Arial" w:cs="Arial"/>
        </w:rPr>
        <w:t>Min. 1 rok doświadczenia w obsłudze klienta (infolinia, sklep, e-commerce).</w:t>
      </w:r>
    </w:p>
    <w:p>
      <w:pPr>
        <w:pStyle w:val="ListBullet"/>
      </w:pPr>
      <w:r>
        <w:rPr>
          <w:rFonts w:ascii="Arial" w:hAnsi="Arial" w:eastAsia="Arial" w:cs="Arial"/>
        </w:rPr>
        <w:t>Bardzo dobra znajomość języka polskiego w mowie i piśmie.</w:t>
      </w:r>
    </w:p>
    <w:p>
      <w:pPr>
        <w:pStyle w:val="ListBullet"/>
      </w:pPr>
      <w:r>
        <w:rPr>
          <w:rFonts w:ascii="Arial" w:hAnsi="Arial" w:eastAsia="Arial" w:cs="Arial"/>
        </w:rPr>
        <w:t>Język angielski na poziomie min. B1 (korespondencja e-mail).</w:t>
      </w:r>
    </w:p>
    <w:p>
      <w:pPr>
        <w:pStyle w:val="ListBullet"/>
      </w:pPr>
      <w:r>
        <w:rPr>
          <w:rFonts w:ascii="Arial" w:hAnsi="Arial" w:eastAsia="Arial" w:cs="Arial"/>
        </w:rPr>
        <w:t>Swobodna praca z pocztą, arkuszem kalkulacyjnym i systemem zgłoszeń.</w:t>
      </w:r>
    </w:p>
    <w:p>
      <w:pPr>
        <w:pStyle w:val="Heading2"/>
      </w:pPr>
      <w:r>
        <w:t>Mile widziane</w:t>
      </w:r>
    </w:p>
    <w:p>
      <w:pPr>
        <w:pStyle w:val="ListBullet"/>
      </w:pPr>
      <w:r>
        <w:rPr>
          <w:rFonts w:ascii="Arial" w:hAnsi="Arial" w:eastAsia="Arial" w:cs="Arial"/>
        </w:rPr>
        <w:t>Znajomość języka czeskiego.</w:t>
      </w:r>
    </w:p>
    <w:p>
      <w:pPr>
        <w:pStyle w:val="ListBullet"/>
      </w:pPr>
      <w:r>
        <w:rPr>
          <w:rFonts w:ascii="Arial" w:hAnsi="Arial" w:eastAsia="Arial" w:cs="Arial"/>
        </w:rPr>
        <w:t>Doświadczenie z dowolnym systemem typu helpdesk.</w:t>
      </w:r>
    </w:p>
    <w:p>
      <w:pPr>
        <w:pStyle w:val="Heading2"/>
      </w:pPr>
      <w:r>
        <w:t>Co oferujemy</w:t>
      </w:r>
    </w:p>
    <w:p>
      <w:pPr>
        <w:pStyle w:val="ListBullet"/>
      </w:pPr>
      <w:r>
        <w:rPr>
          <w:rFonts w:ascii="Arial" w:hAnsi="Arial" w:eastAsia="Arial" w:cs="Arial"/>
        </w:rPr>
        <w:t>Wynagrodzenie wypłacane do 10. dnia miesiąca.</w:t>
      </w:r>
    </w:p>
    <w:p>
      <w:pPr>
        <w:pStyle w:val="ListBullet"/>
      </w:pPr>
      <w:r>
        <w:rPr>
          <w:rFonts w:ascii="Arial" w:hAnsi="Arial" w:eastAsia="Arial" w:cs="Arial"/>
        </w:rPr>
        <w:t>Prywatna opieka medyczna i dofinansowanie karty sportowej.</w:t>
      </w:r>
    </w:p>
    <w:p>
      <w:pPr>
        <w:pStyle w:val="ListBullet"/>
      </w:pPr>
      <w:r>
        <w:rPr>
          <w:rFonts w:ascii="Arial" w:hAnsi="Arial" w:eastAsia="Arial" w:cs="Arial"/>
        </w:rPr>
        <w:t>Laptop oraz słuchawki z mikrofonem, także do pracy zdalnej.</w:t>
      </w:r>
    </w:p>
    <w:p>
      <w:pPr>
        <w:pStyle w:val="ListBullet"/>
      </w:pPr>
      <w:r>
        <w:rPr>
          <w:rFonts w:ascii="Arial" w:hAnsi="Arial" w:eastAsia="Arial" w:cs="Arial"/>
        </w:rPr>
        <w:t>Praca od poniedziałku do piątku, 8:00–16:00 lub 10:00–18:00.</w:t>
      </w:r>
    </w:p>
    <w:p>
      <w:pPr>
        <w:pStyle w:val="ListBullet"/>
      </w:pPr>
      <w:r>
        <w:rPr>
          <w:rFonts w:ascii="Arial" w:hAnsi="Arial" w:eastAsia="Arial" w:cs="Arial"/>
        </w:rPr>
        <w:t>Szkolenie wdrożeniowe przez 2 tygodnie i opiekun przez pierwsze 3 miesiące.</w:t>
      </w:r>
    </w:p>
    <w:p>
      <w:pPr>
        <w:pStyle w:val="Heading2"/>
      </w:pPr>
      <w:r>
        <w:t>Jak wygląda proces rekrutacji</w:t>
      </w:r>
    </w:p>
    <w:p>
      <w:pPr>
        <w:tabs>
          <w:tab w:pos="357" w:val="left"/>
        </w:tabs>
        <w:spacing w:after="20"/>
        <w:ind w:left="357" w:hanging="357"/>
      </w:pPr>
      <w:r>
        <w:rPr>
          <w:rFonts w:ascii="Arial" w:hAnsi="Arial" w:eastAsia="Arial" w:cs="Arial"/>
        </w:rPr>
        <w:t>1.</w:t>
        <w:tab/>
        <w:t>Analiza CV — odpowiedź w ciągu 5 dni roboczych.</w:t>
      </w:r>
    </w:p>
    <w:p>
      <w:pPr>
        <w:tabs>
          <w:tab w:pos="357" w:val="left"/>
        </w:tabs>
        <w:spacing w:after="20"/>
        <w:ind w:left="357" w:hanging="357"/>
      </w:pPr>
      <w:r>
        <w:rPr>
          <w:rFonts w:ascii="Arial" w:hAnsi="Arial" w:eastAsia="Arial" w:cs="Arial"/>
        </w:rPr>
        <w:t>2.</w:t>
        <w:tab/>
        <w:t>Rozmowa telefoniczna z rekruterem (ok. 20 min).</w:t>
      </w:r>
    </w:p>
    <w:p>
      <w:pPr>
        <w:tabs>
          <w:tab w:pos="357" w:val="left"/>
        </w:tabs>
        <w:spacing w:after="20"/>
        <w:ind w:left="357" w:hanging="357"/>
      </w:pPr>
      <w:r>
        <w:rPr>
          <w:rFonts w:ascii="Arial" w:hAnsi="Arial" w:eastAsia="Arial" w:cs="Arial"/>
        </w:rPr>
        <w:t>3.</w:t>
        <w:tab/>
        <w:t>Rozmowa z liderem zespołu i krótkie zadanie: odpowiedź na 2 przykładowe maile (ok. 60 min, w biurze lub online).</w:t>
      </w:r>
    </w:p>
    <w:p>
      <w:pPr>
        <w:tabs>
          <w:tab w:pos="357" w:val="left"/>
        </w:tabs>
        <w:spacing w:after="20"/>
        <w:ind w:left="357" w:hanging="357"/>
      </w:pPr>
      <w:r>
        <w:rPr>
          <w:rFonts w:ascii="Arial" w:hAnsi="Arial" w:eastAsia="Arial" w:cs="Arial"/>
        </w:rPr>
        <w:t>4.</w:t>
        <w:tab/>
        <w:t>Decyzja i oferta — do 3 dni roboczych po ostatnim etapie; cały proces trwa zwykle do 3 tygodni.</w:t>
      </w:r>
    </w:p>
    <w:p>
      <w:pPr>
        <w:pStyle w:val="Heading2"/>
      </w:pPr>
      <w:r>
        <w:t>Klauzula informacyjna RODO i zgoda</w:t>
      </w:r>
    </w:p>
    <w:p>
      <w:r>
        <w:rPr>
          <w:rFonts w:ascii="Arial" w:hAnsi="Arial" w:eastAsia="Arial" w:cs="Arial"/>
        </w:rPr>
        <w:t>Administratorem Twoich danych osobowych jest [nazwa firmy] z siedzibą w [adres]. Kontakt z inspektorem ochrony danych: [e-mail IOD]. Dane przetwarzamy w celu przeprowadzenia bieżącej rekrutacji na stanowisko Specjalista / Specjalistka ds. obsługi klienta: w zakresie wskazanym w art. 22¹ Kodeksu pracy na podstawie przepisów prawa (art. 6 ust. 1 lit. c RODO), a inne dane przekazane dobrowolnie na podstawie Twojej zgody (art. 6 ust. 1 lit. a RODO). Dane przechowujemy do zakończenia rekrutacji [lub wskaż inny okres]. Masz prawo dostępu do danych, ich sprostowania, usunięcia, ograniczenia przetwarzania, wycofania zgody w dowolnym momencie oraz wniesienia skargi do Prezesa UODO. Pełna klauzula: [link do klauzuli na stronie firmy].</w:t>
      </w:r>
    </w:p>
    <w:p>
      <w:pPr>
        <w:tabs>
          <w:tab w:pos="357" w:val="left"/>
        </w:tabs>
        <w:spacing w:before="60"/>
        <w:ind w:left="357" w:hanging="357"/>
      </w:pPr>
      <w:r>
        <w:rPr>
          <w:rFonts w:ascii="Arial" w:hAnsi="Arial" w:eastAsia="Arial" w:cs="Arial"/>
        </w:rPr>
        <w:t>☐</w:t>
        <w:tab/>
        <w:t>Wyrażam zgodę na przetwarzanie moich danych osobowych przez [nazwa firmy] na potrzeby przyszłych rekrutacji przez okres [np. 12 miesięcy]. Zgoda jest dobrowolna, jej brak nie wpływa na udział w bieżącej rekrutacji i można ją w każdej chwili wycofać.</w:t>
      </w:r>
    </w:p>
    <w:p>
      <w:pPr>
        <w:spacing w:before="40"/>
      </w:pPr>
      <w:r>
        <w:rPr>
          <w:rFonts w:ascii="Arial" w:hAnsi="Arial" w:eastAsia="Arial" w:cs="Arial"/>
          <w:i/>
          <w:color w:val="5F5F5F"/>
          <w:sz w:val="17"/>
        </w:rPr>
        <w:t>Wzór do dostosowania; skonsultuj z działem prawnym.</w:t>
      </w:r>
    </w:p>
    <w:sectPr w:rsidR="00FC693F" w:rsidRPr="0006063C" w:rsidSect="00034616">
      <w:footerReference w:type="default" r:id="rId9"/>
      <w:pgSz w:w="11906" w:h="16838"/>
      <w:pgMar w:top="794" w:right="1134" w:bottom="794" w:left="1134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 w:cs="Arial"/>
        <w:color w:val="5F5F5F"/>
        <w:sz w:val="16"/>
      </w:rPr>
      <w:t>Wzór — orova.vn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40" w:line="264" w:lineRule="auto"/>
    </w:pPr>
    <w:rPr>
      <w:rFonts w:ascii="Arial" w:hAnsi="Arial" w:eastAsia="Arial" w:cs="Arial"/>
      <w:color w:val="111111"/>
      <w:sz w:val="19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60"/>
      <w:outlineLvl w:val="0"/>
    </w:pPr>
    <w:rPr>
      <w:rFonts w:ascii="Arial" w:hAnsi="Arial" w:eastAsia="Arial" w:cs="Arial"/>
      <w:b/>
      <w:bCs/>
      <w:color w:val="111111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20"/>
      <w:outlineLvl w:val="1"/>
    </w:pPr>
    <w:rPr>
      <w:rFonts w:ascii="Arial" w:hAnsi="Arial" w:eastAsia="Arial" w:cs="Arial"/>
      <w:b/>
      <w:bCs/>
      <w:color w:val="11111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20"/>
      <w:contextualSpacing/>
    </w:pPr>
    <w:rPr>
      <w:rFonts w:ascii="Arial" w:hAnsi="Arial" w:eastAsia="Arial" w:cs="Arial"/>
      <w:color w:val="111111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ogłoszenia o pracę</dc:title>
  <dc:subject/>
  <dc:creator>orova.vn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